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54F1" w14:textId="435CC61B" w:rsidR="00020904" w:rsidRPr="00C22130" w:rsidRDefault="00653C55" w:rsidP="00C22130">
      <w:pPr>
        <w:jc w:val="both"/>
        <w:rPr>
          <w:sz w:val="36"/>
          <w:szCs w:val="36"/>
        </w:rPr>
      </w:pPr>
      <w:r w:rsidRPr="00C22130">
        <w:rPr>
          <w:sz w:val="36"/>
          <w:szCs w:val="36"/>
        </w:rPr>
        <w:t>Vážení rodiče,</w:t>
      </w:r>
    </w:p>
    <w:p w14:paraId="09E4A916" w14:textId="3F537566" w:rsidR="0055735D" w:rsidRDefault="00044115" w:rsidP="00C22130">
      <w:pPr>
        <w:jc w:val="both"/>
        <w:rPr>
          <w:sz w:val="36"/>
          <w:szCs w:val="36"/>
        </w:rPr>
      </w:pPr>
      <w:r w:rsidRPr="00C22130">
        <w:rPr>
          <w:sz w:val="36"/>
          <w:szCs w:val="36"/>
        </w:rPr>
        <w:t>o</w:t>
      </w:r>
      <w:r w:rsidR="00653C55" w:rsidRPr="00C22130">
        <w:rPr>
          <w:sz w:val="36"/>
          <w:szCs w:val="36"/>
        </w:rPr>
        <w:t xml:space="preserve">d </w:t>
      </w:r>
      <w:r w:rsidR="00653C55" w:rsidRPr="003D58D9">
        <w:rPr>
          <w:b/>
          <w:bCs/>
          <w:sz w:val="36"/>
          <w:szCs w:val="36"/>
        </w:rPr>
        <w:t>12.4.2021</w:t>
      </w:r>
      <w:r w:rsidR="00653C55" w:rsidRPr="00C22130">
        <w:rPr>
          <w:sz w:val="36"/>
          <w:szCs w:val="36"/>
        </w:rPr>
        <w:t xml:space="preserve"> je </w:t>
      </w:r>
      <w:r w:rsidR="0055735D">
        <w:rPr>
          <w:sz w:val="36"/>
          <w:szCs w:val="36"/>
        </w:rPr>
        <w:t>opět zahájen provoz naší mateřské školy, otevření se vztahuje na děti s</w:t>
      </w:r>
      <w:r w:rsidR="00653C55" w:rsidRPr="00C22130">
        <w:rPr>
          <w:sz w:val="36"/>
          <w:szCs w:val="36"/>
        </w:rPr>
        <w:t xml:space="preserve"> </w:t>
      </w:r>
      <w:r w:rsidR="004F739F" w:rsidRPr="00C22130">
        <w:rPr>
          <w:sz w:val="36"/>
          <w:szCs w:val="36"/>
        </w:rPr>
        <w:t>povinn</w:t>
      </w:r>
      <w:r w:rsidR="0055735D">
        <w:rPr>
          <w:sz w:val="36"/>
          <w:szCs w:val="36"/>
        </w:rPr>
        <w:t>ým</w:t>
      </w:r>
      <w:r w:rsidR="004F739F" w:rsidRPr="00C22130">
        <w:rPr>
          <w:sz w:val="36"/>
          <w:szCs w:val="36"/>
        </w:rPr>
        <w:t xml:space="preserve"> </w:t>
      </w:r>
      <w:r w:rsidR="00653C55" w:rsidRPr="00C22130">
        <w:rPr>
          <w:sz w:val="36"/>
          <w:szCs w:val="36"/>
        </w:rPr>
        <w:t>předškolní</w:t>
      </w:r>
      <w:r w:rsidR="0055735D">
        <w:rPr>
          <w:sz w:val="36"/>
          <w:szCs w:val="36"/>
        </w:rPr>
        <w:t>m</w:t>
      </w:r>
      <w:r w:rsidR="00653C55" w:rsidRPr="00C22130">
        <w:rPr>
          <w:sz w:val="36"/>
          <w:szCs w:val="36"/>
        </w:rPr>
        <w:t xml:space="preserve"> vzdělávání</w:t>
      </w:r>
      <w:r w:rsidR="0055735D">
        <w:rPr>
          <w:sz w:val="36"/>
          <w:szCs w:val="36"/>
        </w:rPr>
        <w:t>m</w:t>
      </w:r>
      <w:r w:rsidR="00C22130" w:rsidRPr="00C22130">
        <w:rPr>
          <w:sz w:val="36"/>
          <w:szCs w:val="36"/>
        </w:rPr>
        <w:t xml:space="preserve"> (</w:t>
      </w:r>
      <w:r w:rsidR="00C22130" w:rsidRPr="00C22130">
        <w:rPr>
          <w:b/>
          <w:bCs/>
          <w:sz w:val="36"/>
          <w:szCs w:val="36"/>
        </w:rPr>
        <w:t>děti</w:t>
      </w:r>
      <w:r w:rsidR="00C22130" w:rsidRPr="00C22130">
        <w:rPr>
          <w:sz w:val="36"/>
          <w:szCs w:val="36"/>
        </w:rPr>
        <w:t xml:space="preserve">, </w:t>
      </w:r>
      <w:r w:rsidR="00C22130" w:rsidRPr="00C22130">
        <w:rPr>
          <w:b/>
          <w:bCs/>
          <w:sz w:val="36"/>
          <w:szCs w:val="36"/>
        </w:rPr>
        <w:t>které do 31.8.2021 dovrší 6 let</w:t>
      </w:r>
      <w:r w:rsidR="00C22130" w:rsidRPr="00C22130">
        <w:rPr>
          <w:sz w:val="36"/>
          <w:szCs w:val="36"/>
        </w:rPr>
        <w:t>)</w:t>
      </w:r>
      <w:r w:rsidR="0055735D">
        <w:rPr>
          <w:sz w:val="36"/>
          <w:szCs w:val="36"/>
        </w:rPr>
        <w:t xml:space="preserve"> a mladší děti, jejichž zákonní zástupci jsou zaměstnáni jako zdravotní pracovníci, pedagogové a jiné profese</w:t>
      </w:r>
      <w:r w:rsidR="00653C55" w:rsidRPr="00C22130">
        <w:rPr>
          <w:sz w:val="36"/>
          <w:szCs w:val="36"/>
        </w:rPr>
        <w:t xml:space="preserve"> </w:t>
      </w:r>
      <w:r w:rsidR="0055735D">
        <w:rPr>
          <w:sz w:val="36"/>
          <w:szCs w:val="36"/>
        </w:rPr>
        <w:t>vyjmenované v Mimořádném opatření Ministerstva zdravotnictví ze dne 6.4.2021</w:t>
      </w:r>
      <w:r w:rsidR="00FF46CE">
        <w:rPr>
          <w:sz w:val="36"/>
          <w:szCs w:val="36"/>
        </w:rPr>
        <w:t xml:space="preserve"> </w:t>
      </w:r>
      <w:r w:rsidR="0055735D">
        <w:rPr>
          <w:sz w:val="36"/>
          <w:szCs w:val="36"/>
        </w:rPr>
        <w:t xml:space="preserve">viz </w:t>
      </w:r>
      <w:hyperlink r:id="rId5" w:history="1">
        <w:r w:rsidR="00E46A93" w:rsidRPr="00E46A93">
          <w:rPr>
            <w:rStyle w:val="Hypertextovodkaz"/>
            <w:sz w:val="36"/>
            <w:szCs w:val="36"/>
          </w:rPr>
          <w:t>..\..\</w:t>
        </w:r>
        <w:proofErr w:type="spellStart"/>
        <w:r w:rsidR="00E46A93" w:rsidRPr="00E46A93">
          <w:rPr>
            <w:rStyle w:val="Hypertextovodkaz"/>
            <w:sz w:val="36"/>
            <w:szCs w:val="36"/>
          </w:rPr>
          <w:t>Download</w:t>
        </w:r>
        <w:proofErr w:type="spellEnd"/>
        <w:r w:rsidR="00E46A93" w:rsidRPr="00E46A93">
          <w:rPr>
            <w:rStyle w:val="Hypertextovodkaz"/>
            <w:sz w:val="36"/>
            <w:szCs w:val="36"/>
          </w:rPr>
          <w:t xml:space="preserve">\priloha_892393340_3_MO </w:t>
        </w:r>
        <w:proofErr w:type="spellStart"/>
        <w:r w:rsidR="00E46A93" w:rsidRPr="00E46A93">
          <w:rPr>
            <w:rStyle w:val="Hypertextovodkaz"/>
            <w:sz w:val="36"/>
            <w:szCs w:val="36"/>
          </w:rPr>
          <w:t>MZ_opatření</w:t>
        </w:r>
        <w:proofErr w:type="spellEnd"/>
        <w:r w:rsidR="00E46A93" w:rsidRPr="00E46A93">
          <w:rPr>
            <w:rStyle w:val="Hypertextovodkaz"/>
            <w:sz w:val="36"/>
            <w:szCs w:val="36"/>
          </w:rPr>
          <w:t xml:space="preserve"> ve školách s 1. fází </w:t>
        </w:r>
        <w:proofErr w:type="spellStart"/>
        <w:r w:rsidR="00E46A93" w:rsidRPr="00E46A93">
          <w:rPr>
            <w:rStyle w:val="Hypertextovodkaz"/>
            <w:sz w:val="36"/>
            <w:szCs w:val="36"/>
          </w:rPr>
          <w:t>r</w:t>
        </w:r>
        <w:r w:rsidR="00E46A93" w:rsidRPr="00E46A93">
          <w:rPr>
            <w:rStyle w:val="Hypertextovodkaz"/>
            <w:sz w:val="36"/>
            <w:szCs w:val="36"/>
          </w:rPr>
          <w:t>ozvolnění__dne</w:t>
        </w:r>
        <w:proofErr w:type="spellEnd"/>
        <w:r w:rsidR="00E46A93" w:rsidRPr="00E46A93">
          <w:rPr>
            <w:rStyle w:val="Hypertextovodkaz"/>
            <w:sz w:val="36"/>
            <w:szCs w:val="36"/>
          </w:rPr>
          <w:t xml:space="preserve"> 12. 4. 2021 do odvol.._.</w:t>
        </w:r>
        <w:proofErr w:type="spellStart"/>
        <w:r w:rsidR="00E46A93" w:rsidRPr="00E46A93">
          <w:rPr>
            <w:rStyle w:val="Hypertextovodkaz"/>
            <w:sz w:val="36"/>
            <w:szCs w:val="36"/>
          </w:rPr>
          <w:t>pdf</w:t>
        </w:r>
        <w:proofErr w:type="spellEnd"/>
      </w:hyperlink>
    </w:p>
    <w:p w14:paraId="13E22044" w14:textId="0318B61B" w:rsidR="001719BF" w:rsidRDefault="001719BF" w:rsidP="00C2213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MŠ bude fungovat ve třídě </w:t>
      </w:r>
      <w:proofErr w:type="spellStart"/>
      <w:r>
        <w:rPr>
          <w:sz w:val="36"/>
          <w:szCs w:val="36"/>
        </w:rPr>
        <w:t>Všudybýlků</w:t>
      </w:r>
      <w:proofErr w:type="spellEnd"/>
      <w:r w:rsidR="00E50A81">
        <w:rPr>
          <w:sz w:val="36"/>
          <w:szCs w:val="36"/>
        </w:rPr>
        <w:t xml:space="preserve"> v běžném režimu.</w:t>
      </w:r>
      <w:r w:rsidR="00635D5E">
        <w:rPr>
          <w:sz w:val="36"/>
          <w:szCs w:val="36"/>
        </w:rPr>
        <w:t xml:space="preserve"> Ve třídě se bude často větrat, </w:t>
      </w:r>
      <w:r w:rsidR="00E50A81">
        <w:rPr>
          <w:sz w:val="36"/>
          <w:szCs w:val="36"/>
        </w:rPr>
        <w:t>pokud možno bude vzdělávání probíhat venku.</w:t>
      </w:r>
    </w:p>
    <w:p w14:paraId="45FB1C6B" w14:textId="113AA027" w:rsidR="00BD61CD" w:rsidRPr="00BD61CD" w:rsidRDefault="00BD61CD" w:rsidP="00C22130">
      <w:pPr>
        <w:jc w:val="both"/>
        <w:rPr>
          <w:b/>
          <w:bCs/>
          <w:sz w:val="36"/>
          <w:szCs w:val="36"/>
          <w:u w:val="single"/>
        </w:rPr>
      </w:pPr>
      <w:r w:rsidRPr="00BD61CD">
        <w:rPr>
          <w:b/>
          <w:bCs/>
          <w:sz w:val="36"/>
          <w:szCs w:val="36"/>
          <w:u w:val="single"/>
        </w:rPr>
        <w:t>Testování</w:t>
      </w:r>
    </w:p>
    <w:p w14:paraId="3E49BEE2" w14:textId="29A1BA2A" w:rsidR="007F5B09" w:rsidRDefault="0055735D" w:rsidP="00C2213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Dětem bude 2x týdně provedeno </w:t>
      </w:r>
      <w:r w:rsidR="00653C55" w:rsidRPr="003D58D9">
        <w:rPr>
          <w:b/>
          <w:bCs/>
          <w:sz w:val="36"/>
          <w:szCs w:val="36"/>
        </w:rPr>
        <w:t xml:space="preserve">testování na </w:t>
      </w:r>
      <w:proofErr w:type="spellStart"/>
      <w:r w:rsidR="00653C55" w:rsidRPr="003D58D9">
        <w:rPr>
          <w:b/>
          <w:bCs/>
          <w:sz w:val="36"/>
          <w:szCs w:val="36"/>
        </w:rPr>
        <w:t>Covid</w:t>
      </w:r>
      <w:proofErr w:type="spellEnd"/>
      <w:r w:rsidR="00653C55" w:rsidRPr="003D58D9">
        <w:rPr>
          <w:b/>
          <w:bCs/>
          <w:sz w:val="36"/>
          <w:szCs w:val="36"/>
        </w:rPr>
        <w:t xml:space="preserve"> - 19</w:t>
      </w:r>
      <w:r w:rsidR="00653C55" w:rsidRPr="00C22130">
        <w:rPr>
          <w:sz w:val="36"/>
          <w:szCs w:val="36"/>
        </w:rPr>
        <w:t xml:space="preserve"> antigenními </w:t>
      </w:r>
      <w:proofErr w:type="gramStart"/>
      <w:r w:rsidR="00653C55" w:rsidRPr="00C22130">
        <w:rPr>
          <w:sz w:val="36"/>
          <w:szCs w:val="36"/>
        </w:rPr>
        <w:t>testy,  v</w:t>
      </w:r>
      <w:r w:rsidR="00044115" w:rsidRPr="00C22130">
        <w:rPr>
          <w:sz w:val="36"/>
          <w:szCs w:val="36"/>
        </w:rPr>
        <w:t>ždy</w:t>
      </w:r>
      <w:proofErr w:type="gramEnd"/>
      <w:r w:rsidR="00044115" w:rsidRPr="00C22130">
        <w:rPr>
          <w:sz w:val="36"/>
          <w:szCs w:val="36"/>
        </w:rPr>
        <w:t xml:space="preserve"> v</w:t>
      </w:r>
      <w:r w:rsidR="00653C55" w:rsidRPr="00C22130">
        <w:rPr>
          <w:sz w:val="36"/>
          <w:szCs w:val="36"/>
        </w:rPr>
        <w:t> pondělí a ve čtvrtek</w:t>
      </w:r>
      <w:r>
        <w:rPr>
          <w:sz w:val="36"/>
          <w:szCs w:val="36"/>
        </w:rPr>
        <w:t xml:space="preserve"> ráno před příchodem do MŠ.</w:t>
      </w:r>
      <w:r w:rsidR="00653C55" w:rsidRPr="00C22130">
        <w:rPr>
          <w:sz w:val="36"/>
          <w:szCs w:val="36"/>
        </w:rPr>
        <w:t xml:space="preserve"> Pokud v tyto dny dítě do MŠ nepřijde, test </w:t>
      </w:r>
      <w:r w:rsidR="00044115" w:rsidRPr="00C22130">
        <w:rPr>
          <w:sz w:val="36"/>
          <w:szCs w:val="36"/>
        </w:rPr>
        <w:t xml:space="preserve">mu </w:t>
      </w:r>
      <w:r w:rsidR="00653C55" w:rsidRPr="00C22130">
        <w:rPr>
          <w:sz w:val="36"/>
          <w:szCs w:val="36"/>
        </w:rPr>
        <w:t xml:space="preserve">bude proveden vždy v následující den, kdy dítě do školky bude přivedeno. </w:t>
      </w:r>
      <w:r w:rsidR="007F5B09">
        <w:rPr>
          <w:sz w:val="36"/>
          <w:szCs w:val="36"/>
        </w:rPr>
        <w:t xml:space="preserve">Dále pokračuje dle rozvrhu </w:t>
      </w:r>
      <w:proofErr w:type="gramStart"/>
      <w:r w:rsidR="007F5B09">
        <w:rPr>
          <w:sz w:val="36"/>
          <w:szCs w:val="36"/>
        </w:rPr>
        <w:t>testování  s</w:t>
      </w:r>
      <w:proofErr w:type="gramEnd"/>
      <w:r w:rsidR="007F5B09">
        <w:rPr>
          <w:sz w:val="36"/>
          <w:szCs w:val="36"/>
        </w:rPr>
        <w:t xml:space="preserve"> ostatními. </w:t>
      </w:r>
    </w:p>
    <w:p w14:paraId="19A301E8" w14:textId="729BA2F8" w:rsidR="00653C55" w:rsidRDefault="00653C55" w:rsidP="00C22130">
      <w:pPr>
        <w:jc w:val="both"/>
        <w:rPr>
          <w:sz w:val="36"/>
          <w:szCs w:val="36"/>
        </w:rPr>
      </w:pPr>
      <w:r w:rsidRPr="00C22130">
        <w:rPr>
          <w:sz w:val="36"/>
          <w:szCs w:val="36"/>
        </w:rPr>
        <w:t xml:space="preserve">Testování bude probíhat ve vchodu </w:t>
      </w:r>
      <w:proofErr w:type="spellStart"/>
      <w:proofErr w:type="gramStart"/>
      <w:r w:rsidRPr="00C22130">
        <w:rPr>
          <w:sz w:val="36"/>
          <w:szCs w:val="36"/>
        </w:rPr>
        <w:t>Čiperků</w:t>
      </w:r>
      <w:proofErr w:type="spellEnd"/>
      <w:proofErr w:type="gramEnd"/>
      <w:r w:rsidRPr="00C22130">
        <w:rPr>
          <w:sz w:val="36"/>
          <w:szCs w:val="36"/>
        </w:rPr>
        <w:t xml:space="preserve"> a to za účasti rodičů</w:t>
      </w:r>
      <w:r w:rsidR="00044115" w:rsidRPr="00C22130">
        <w:rPr>
          <w:sz w:val="36"/>
          <w:szCs w:val="36"/>
        </w:rPr>
        <w:t xml:space="preserve"> tzv. </w:t>
      </w:r>
      <w:proofErr w:type="spellStart"/>
      <w:r w:rsidR="00044115" w:rsidRPr="003D58D9">
        <w:rPr>
          <w:b/>
          <w:bCs/>
          <w:sz w:val="36"/>
          <w:szCs w:val="36"/>
        </w:rPr>
        <w:t>samoodběrem</w:t>
      </w:r>
      <w:proofErr w:type="spellEnd"/>
      <w:r w:rsidR="00044115" w:rsidRPr="00C22130">
        <w:rPr>
          <w:sz w:val="36"/>
          <w:szCs w:val="36"/>
        </w:rPr>
        <w:t xml:space="preserve">, u kterého není nutná asistence zdravotnického personálu. </w:t>
      </w:r>
      <w:r w:rsidRPr="00C22130">
        <w:rPr>
          <w:sz w:val="36"/>
          <w:szCs w:val="36"/>
        </w:rPr>
        <w:t xml:space="preserve">Po otestování rodič s dítětem počká na výsledek testu venku. Proto přiveďte </w:t>
      </w:r>
      <w:r w:rsidR="00044115" w:rsidRPr="00C22130">
        <w:rPr>
          <w:sz w:val="36"/>
          <w:szCs w:val="36"/>
        </w:rPr>
        <w:t xml:space="preserve">své </w:t>
      </w:r>
      <w:r w:rsidRPr="00C22130">
        <w:rPr>
          <w:sz w:val="36"/>
          <w:szCs w:val="36"/>
        </w:rPr>
        <w:t xml:space="preserve">dítě do MŠ s časovou rezervou </w:t>
      </w:r>
      <w:r w:rsidR="00E50A81">
        <w:rPr>
          <w:sz w:val="36"/>
          <w:szCs w:val="36"/>
        </w:rPr>
        <w:t xml:space="preserve">cca </w:t>
      </w:r>
      <w:r w:rsidR="00BD61CD">
        <w:rPr>
          <w:sz w:val="36"/>
          <w:szCs w:val="36"/>
        </w:rPr>
        <w:t>15</w:t>
      </w:r>
      <w:r w:rsidRPr="00C22130">
        <w:rPr>
          <w:sz w:val="36"/>
          <w:szCs w:val="36"/>
        </w:rPr>
        <w:t xml:space="preserve"> minut.</w:t>
      </w:r>
      <w:r w:rsidR="00044115" w:rsidRPr="00C22130">
        <w:rPr>
          <w:sz w:val="36"/>
          <w:szCs w:val="36"/>
        </w:rPr>
        <w:t xml:space="preserve"> Po vyhodnocení testu </w:t>
      </w:r>
      <w:r w:rsidR="003D58D9">
        <w:rPr>
          <w:sz w:val="36"/>
          <w:szCs w:val="36"/>
        </w:rPr>
        <w:t>=</w:t>
      </w:r>
      <w:r w:rsidR="00044115" w:rsidRPr="00C22130">
        <w:rPr>
          <w:sz w:val="36"/>
          <w:szCs w:val="36"/>
        </w:rPr>
        <w:t xml:space="preserve"> </w:t>
      </w:r>
      <w:r w:rsidR="00044115" w:rsidRPr="003D58D9">
        <w:rPr>
          <w:b/>
          <w:bCs/>
          <w:sz w:val="36"/>
          <w:szCs w:val="36"/>
        </w:rPr>
        <w:t xml:space="preserve">negativní </w:t>
      </w:r>
      <w:r w:rsidR="00044115" w:rsidRPr="00C22130">
        <w:rPr>
          <w:sz w:val="36"/>
          <w:szCs w:val="36"/>
        </w:rPr>
        <w:t xml:space="preserve">se bude moci dítě účastnit vzdělávání. Pokud bude </w:t>
      </w:r>
      <w:r w:rsidR="00044115" w:rsidRPr="00C22130">
        <w:rPr>
          <w:sz w:val="36"/>
          <w:szCs w:val="36"/>
        </w:rPr>
        <w:lastRenderedPageBreak/>
        <w:t xml:space="preserve">dítě </w:t>
      </w:r>
      <w:r w:rsidR="00044115" w:rsidRPr="003D58D9">
        <w:rPr>
          <w:b/>
          <w:bCs/>
          <w:sz w:val="36"/>
          <w:szCs w:val="36"/>
        </w:rPr>
        <w:t>pozitivní</w:t>
      </w:r>
      <w:r w:rsidR="00044115" w:rsidRPr="00C22130">
        <w:rPr>
          <w:sz w:val="36"/>
          <w:szCs w:val="36"/>
        </w:rPr>
        <w:t>, škola postupuje podle Manuálu</w:t>
      </w:r>
      <w:r w:rsidR="00E46A93">
        <w:rPr>
          <w:sz w:val="36"/>
          <w:szCs w:val="36"/>
        </w:rPr>
        <w:t xml:space="preserve"> </w:t>
      </w:r>
      <w:r w:rsidR="00044115" w:rsidRPr="00C22130">
        <w:rPr>
          <w:sz w:val="36"/>
          <w:szCs w:val="36"/>
        </w:rPr>
        <w:t>MŠMT</w:t>
      </w:r>
      <w:r w:rsidR="00E573DE">
        <w:rPr>
          <w:sz w:val="36"/>
          <w:szCs w:val="36"/>
        </w:rPr>
        <w:t xml:space="preserve"> viz. </w:t>
      </w:r>
      <w:hyperlink r:id="rId6" w:history="1">
        <w:r w:rsidR="00E46A93" w:rsidRPr="00E46A93">
          <w:rPr>
            <w:rStyle w:val="Hypertextovodkaz"/>
            <w:sz w:val="36"/>
            <w:szCs w:val="36"/>
          </w:rPr>
          <w:t>..\..\</w:t>
        </w:r>
        <w:proofErr w:type="spellStart"/>
        <w:r w:rsidR="00E46A93" w:rsidRPr="00E46A93">
          <w:rPr>
            <w:rStyle w:val="Hypertextovodkaz"/>
            <w:sz w:val="36"/>
            <w:szCs w:val="36"/>
          </w:rPr>
          <w:t>Download</w:t>
        </w:r>
        <w:proofErr w:type="spellEnd"/>
        <w:r w:rsidR="00E46A93" w:rsidRPr="00E46A93">
          <w:rPr>
            <w:rStyle w:val="Hypertextovodkaz"/>
            <w:sz w:val="36"/>
            <w:szCs w:val="36"/>
          </w:rPr>
          <w:t>\priloha_892393340_0_testovani diagram.pdf</w:t>
        </w:r>
      </w:hyperlink>
      <w:r w:rsidR="00E573DE" w:rsidRPr="00E573DE">
        <w:rPr>
          <w:b/>
          <w:bCs/>
          <w:sz w:val="36"/>
          <w:szCs w:val="36"/>
        </w:rPr>
        <w:t xml:space="preserve"> </w:t>
      </w:r>
    </w:p>
    <w:p w14:paraId="7C87F437" w14:textId="77777777" w:rsidR="00BD61CD" w:rsidRPr="00C22130" w:rsidRDefault="00BD61CD" w:rsidP="00BD61CD">
      <w:pPr>
        <w:jc w:val="both"/>
        <w:rPr>
          <w:sz w:val="36"/>
          <w:szCs w:val="36"/>
        </w:rPr>
      </w:pPr>
      <w:r w:rsidRPr="00C22130">
        <w:rPr>
          <w:sz w:val="36"/>
          <w:szCs w:val="36"/>
        </w:rPr>
        <w:t>Dítě se nemusí testování účastnit, důsledkem je však nemožnost účasti na předškolním vzdělávání. V tomto případě bude nepřítomnost dítěte omluvená a škola nemá povinnost zajistit distanční vzdělávání.</w:t>
      </w:r>
    </w:p>
    <w:p w14:paraId="569F080E" w14:textId="11444DA4" w:rsidR="00653C55" w:rsidRDefault="00653C55" w:rsidP="00C22130">
      <w:pPr>
        <w:jc w:val="both"/>
        <w:rPr>
          <w:sz w:val="36"/>
          <w:szCs w:val="36"/>
        </w:rPr>
      </w:pPr>
      <w:r w:rsidRPr="00C22130">
        <w:rPr>
          <w:sz w:val="36"/>
          <w:szCs w:val="36"/>
        </w:rPr>
        <w:t xml:space="preserve">Pokud Vaše dítě prodělalo onemocnění </w:t>
      </w:r>
      <w:proofErr w:type="spellStart"/>
      <w:r w:rsidRPr="00C22130">
        <w:rPr>
          <w:sz w:val="36"/>
          <w:szCs w:val="36"/>
        </w:rPr>
        <w:t>Covid</w:t>
      </w:r>
      <w:proofErr w:type="spellEnd"/>
      <w:r w:rsidRPr="00C22130">
        <w:rPr>
          <w:sz w:val="36"/>
          <w:szCs w:val="36"/>
        </w:rPr>
        <w:t xml:space="preserve"> – 19 </w:t>
      </w:r>
      <w:r w:rsidR="00F406FE">
        <w:rPr>
          <w:sz w:val="36"/>
          <w:szCs w:val="36"/>
        </w:rPr>
        <w:t>nebo mělo pozitivní výsledek testu a neuběhlo 90 dní</w:t>
      </w:r>
      <w:r w:rsidRPr="00C22130">
        <w:rPr>
          <w:sz w:val="36"/>
          <w:szCs w:val="36"/>
        </w:rPr>
        <w:t>, nemusí</w:t>
      </w:r>
      <w:r w:rsidR="00F406FE">
        <w:rPr>
          <w:sz w:val="36"/>
          <w:szCs w:val="36"/>
        </w:rPr>
        <w:t xml:space="preserve"> být </w:t>
      </w:r>
      <w:r w:rsidRPr="00C22130">
        <w:rPr>
          <w:sz w:val="36"/>
          <w:szCs w:val="36"/>
        </w:rPr>
        <w:t>testováno.</w:t>
      </w:r>
      <w:r w:rsidR="00F406FE">
        <w:rPr>
          <w:sz w:val="36"/>
          <w:szCs w:val="36"/>
        </w:rPr>
        <w:t xml:space="preserve"> Je však nutno tuto skutečnost prokázat!</w:t>
      </w:r>
    </w:p>
    <w:p w14:paraId="016B204B" w14:textId="5930789C" w:rsidR="00BD61CD" w:rsidRPr="00BD61CD" w:rsidRDefault="00BD61CD" w:rsidP="00BD61CD">
      <w:pPr>
        <w:jc w:val="both"/>
        <w:rPr>
          <w:rFonts w:cstheme="minorHAnsi"/>
          <w:b/>
          <w:sz w:val="36"/>
          <w:szCs w:val="36"/>
        </w:rPr>
      </w:pPr>
      <w:r w:rsidRPr="00BD61CD">
        <w:rPr>
          <w:rFonts w:cstheme="minorHAnsi"/>
          <w:b/>
          <w:sz w:val="36"/>
          <w:szCs w:val="36"/>
        </w:rPr>
        <w:t xml:space="preserve">V případě příznaků COVID-19 a </w:t>
      </w:r>
      <w:r w:rsidRPr="00BD61CD">
        <w:rPr>
          <w:rFonts w:cstheme="minorHAnsi"/>
          <w:b/>
          <w:sz w:val="36"/>
          <w:szCs w:val="36"/>
          <w:u w:val="single"/>
        </w:rPr>
        <w:t>zjištění pozitivního výsledku testu</w:t>
      </w:r>
      <w:r w:rsidRPr="00BD61CD">
        <w:rPr>
          <w:rFonts w:cstheme="minorHAnsi"/>
          <w:b/>
          <w:sz w:val="36"/>
          <w:szCs w:val="36"/>
        </w:rPr>
        <w:t xml:space="preserve"> </w:t>
      </w:r>
      <w:r w:rsidR="00F406FE">
        <w:rPr>
          <w:rFonts w:cstheme="minorHAnsi"/>
          <w:b/>
          <w:sz w:val="36"/>
          <w:szCs w:val="36"/>
        </w:rPr>
        <w:t xml:space="preserve">žádáme </w:t>
      </w:r>
      <w:r w:rsidRPr="00BD61CD">
        <w:rPr>
          <w:rFonts w:cstheme="minorHAnsi"/>
          <w:b/>
          <w:sz w:val="36"/>
          <w:szCs w:val="36"/>
        </w:rPr>
        <w:t>zákonn</w:t>
      </w:r>
      <w:r w:rsidR="00F406FE">
        <w:rPr>
          <w:rFonts w:cstheme="minorHAnsi"/>
          <w:b/>
          <w:sz w:val="36"/>
          <w:szCs w:val="36"/>
        </w:rPr>
        <w:t>ého</w:t>
      </w:r>
      <w:r w:rsidRPr="00BD61CD">
        <w:rPr>
          <w:rFonts w:cstheme="minorHAnsi"/>
          <w:b/>
          <w:sz w:val="36"/>
          <w:szCs w:val="36"/>
        </w:rPr>
        <w:t xml:space="preserve"> zástupce</w:t>
      </w:r>
      <w:r w:rsidR="00F406FE">
        <w:rPr>
          <w:rFonts w:cstheme="minorHAnsi"/>
          <w:b/>
          <w:sz w:val="36"/>
          <w:szCs w:val="36"/>
        </w:rPr>
        <w:t xml:space="preserve"> </w:t>
      </w:r>
      <w:r w:rsidRPr="00BD61CD">
        <w:rPr>
          <w:rFonts w:cstheme="minorHAnsi"/>
          <w:b/>
          <w:sz w:val="36"/>
          <w:szCs w:val="36"/>
        </w:rPr>
        <w:t xml:space="preserve">tuto skutečnost neprodleně oznámit </w:t>
      </w:r>
      <w:r w:rsidR="00F406FE">
        <w:rPr>
          <w:rFonts w:cstheme="minorHAnsi"/>
          <w:b/>
          <w:sz w:val="36"/>
          <w:szCs w:val="36"/>
        </w:rPr>
        <w:t xml:space="preserve">v </w:t>
      </w:r>
      <w:r w:rsidRPr="00BD61CD">
        <w:rPr>
          <w:rFonts w:cstheme="minorHAnsi"/>
          <w:b/>
          <w:sz w:val="36"/>
          <w:szCs w:val="36"/>
        </w:rPr>
        <w:t>MŠ. Děkujeme!</w:t>
      </w:r>
    </w:p>
    <w:p w14:paraId="6CD1B540" w14:textId="77777777" w:rsidR="00BD61CD" w:rsidRDefault="00BD61CD" w:rsidP="00C22130">
      <w:pPr>
        <w:jc w:val="both"/>
        <w:rPr>
          <w:sz w:val="36"/>
          <w:szCs w:val="36"/>
        </w:rPr>
      </w:pPr>
    </w:p>
    <w:p w14:paraId="60C86951" w14:textId="3140A99B" w:rsidR="00BD61CD" w:rsidRDefault="00BD61CD" w:rsidP="00C22130">
      <w:pPr>
        <w:jc w:val="both"/>
        <w:rPr>
          <w:b/>
          <w:bCs/>
          <w:sz w:val="36"/>
          <w:szCs w:val="36"/>
          <w:u w:val="single"/>
        </w:rPr>
      </w:pPr>
      <w:r w:rsidRPr="00BD61CD">
        <w:rPr>
          <w:b/>
          <w:bCs/>
          <w:sz w:val="36"/>
          <w:szCs w:val="36"/>
          <w:u w:val="single"/>
        </w:rPr>
        <w:t>Ochrana úst a nosu</w:t>
      </w:r>
    </w:p>
    <w:p w14:paraId="5F12B8B3" w14:textId="50D76370" w:rsidR="00C22130" w:rsidRDefault="001719BF" w:rsidP="00C22130">
      <w:pPr>
        <w:jc w:val="both"/>
        <w:rPr>
          <w:sz w:val="36"/>
          <w:szCs w:val="36"/>
        </w:rPr>
      </w:pPr>
      <w:r>
        <w:rPr>
          <w:sz w:val="36"/>
          <w:szCs w:val="36"/>
        </w:rPr>
        <w:t>V</w:t>
      </w:r>
      <w:r w:rsidR="00C22130">
        <w:rPr>
          <w:sz w:val="36"/>
          <w:szCs w:val="36"/>
        </w:rPr>
        <w:t>e školce</w:t>
      </w:r>
      <w:r w:rsidR="00F406F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děti </w:t>
      </w:r>
      <w:r w:rsidR="00C22130">
        <w:rPr>
          <w:sz w:val="36"/>
          <w:szCs w:val="36"/>
        </w:rPr>
        <w:t xml:space="preserve">nemusí </w:t>
      </w:r>
      <w:r w:rsidR="00F406FE">
        <w:rPr>
          <w:sz w:val="36"/>
          <w:szCs w:val="36"/>
        </w:rPr>
        <w:t xml:space="preserve">používat </w:t>
      </w:r>
      <w:r w:rsidR="00C22130">
        <w:rPr>
          <w:sz w:val="36"/>
          <w:szCs w:val="36"/>
        </w:rPr>
        <w:t>roušku</w:t>
      </w:r>
      <w:r w:rsidR="00F406FE">
        <w:rPr>
          <w:sz w:val="36"/>
          <w:szCs w:val="36"/>
        </w:rPr>
        <w:t>, v době pobytu ji bud</w:t>
      </w:r>
      <w:r>
        <w:rPr>
          <w:sz w:val="36"/>
          <w:szCs w:val="36"/>
        </w:rPr>
        <w:t>ou</w:t>
      </w:r>
      <w:r w:rsidR="00F406FE">
        <w:rPr>
          <w:sz w:val="36"/>
          <w:szCs w:val="36"/>
        </w:rPr>
        <w:t xml:space="preserve"> mít </w:t>
      </w:r>
      <w:r>
        <w:rPr>
          <w:sz w:val="36"/>
          <w:szCs w:val="36"/>
        </w:rPr>
        <w:t xml:space="preserve">hygienicky </w:t>
      </w:r>
      <w:r w:rsidR="00F406FE">
        <w:rPr>
          <w:sz w:val="36"/>
          <w:szCs w:val="36"/>
        </w:rPr>
        <w:t>uloženou</w:t>
      </w:r>
      <w:r>
        <w:rPr>
          <w:sz w:val="36"/>
          <w:szCs w:val="36"/>
        </w:rPr>
        <w:t xml:space="preserve"> v šatně.</w:t>
      </w:r>
    </w:p>
    <w:p w14:paraId="359D5C49" w14:textId="4A508573" w:rsidR="001719BF" w:rsidRPr="001719BF" w:rsidRDefault="001719BF" w:rsidP="001719BF">
      <w:pPr>
        <w:spacing w:line="240" w:lineRule="auto"/>
        <w:jc w:val="both"/>
        <w:rPr>
          <w:rFonts w:cstheme="minorHAnsi"/>
          <w:b/>
          <w:sz w:val="36"/>
          <w:szCs w:val="36"/>
        </w:rPr>
      </w:pPr>
      <w:r w:rsidRPr="001719BF">
        <w:rPr>
          <w:sz w:val="36"/>
          <w:szCs w:val="36"/>
        </w:rPr>
        <w:t xml:space="preserve">Rodiče, doprovázející osoby, pedagogičtí i provozní pracovníci MŠ musí mít </w:t>
      </w:r>
      <w:r w:rsidRPr="001719BF">
        <w:rPr>
          <w:sz w:val="36"/>
          <w:szCs w:val="36"/>
          <w:u w:val="single"/>
        </w:rPr>
        <w:t>respirátor.</w:t>
      </w:r>
      <w:r w:rsidRPr="001719BF">
        <w:rPr>
          <w:sz w:val="36"/>
          <w:szCs w:val="36"/>
        </w:rPr>
        <w:t xml:space="preserve"> </w:t>
      </w:r>
    </w:p>
    <w:p w14:paraId="3D35AE06" w14:textId="6715A487" w:rsidR="006678B5" w:rsidRPr="00C22130" w:rsidRDefault="00E573DE" w:rsidP="00C22130">
      <w:pPr>
        <w:jc w:val="both"/>
        <w:rPr>
          <w:sz w:val="36"/>
          <w:szCs w:val="36"/>
        </w:rPr>
      </w:pPr>
      <w:r>
        <w:rPr>
          <w:sz w:val="36"/>
          <w:szCs w:val="36"/>
        </w:rPr>
        <w:t>I</w:t>
      </w:r>
      <w:r w:rsidR="006678B5">
        <w:rPr>
          <w:sz w:val="36"/>
          <w:szCs w:val="36"/>
        </w:rPr>
        <w:t xml:space="preserve">nformace a odpovědi na dotazy </w:t>
      </w:r>
      <w:r>
        <w:rPr>
          <w:sz w:val="36"/>
          <w:szCs w:val="36"/>
        </w:rPr>
        <w:t xml:space="preserve">ohledně testování dětí ve školách </w:t>
      </w:r>
      <w:r w:rsidR="006678B5">
        <w:rPr>
          <w:sz w:val="36"/>
          <w:szCs w:val="36"/>
        </w:rPr>
        <w:t xml:space="preserve">najdete </w:t>
      </w:r>
      <w:proofErr w:type="gramStart"/>
      <w:r w:rsidR="006678B5">
        <w:rPr>
          <w:sz w:val="36"/>
          <w:szCs w:val="36"/>
        </w:rPr>
        <w:t>na :</w:t>
      </w:r>
      <w:proofErr w:type="gramEnd"/>
      <w:r w:rsidR="006678B5">
        <w:rPr>
          <w:sz w:val="36"/>
          <w:szCs w:val="36"/>
        </w:rPr>
        <w:t xml:space="preserve"> </w:t>
      </w:r>
      <w:hyperlink r:id="rId7" w:history="1">
        <w:r w:rsidR="006678B5" w:rsidRPr="006678B5">
          <w:rPr>
            <w:rStyle w:val="Hypertextovodkaz"/>
            <w:rFonts w:ascii="Arial" w:hAnsi="Arial" w:cs="Arial"/>
            <w:sz w:val="32"/>
            <w:szCs w:val="32"/>
          </w:rPr>
          <w:t>https://testova</w:t>
        </w:r>
        <w:r w:rsidR="006678B5" w:rsidRPr="006678B5">
          <w:rPr>
            <w:rStyle w:val="Hypertextovodkaz"/>
            <w:rFonts w:ascii="Arial" w:hAnsi="Arial" w:cs="Arial"/>
            <w:sz w:val="32"/>
            <w:szCs w:val="32"/>
          </w:rPr>
          <w:t>n</w:t>
        </w:r>
        <w:r w:rsidR="006678B5" w:rsidRPr="006678B5">
          <w:rPr>
            <w:rStyle w:val="Hypertextovodkaz"/>
            <w:rFonts w:ascii="Arial" w:hAnsi="Arial" w:cs="Arial"/>
            <w:sz w:val="32"/>
            <w:szCs w:val="32"/>
          </w:rPr>
          <w:t>i.edu.cz/</w:t>
        </w:r>
      </w:hyperlink>
      <w:r w:rsidR="001719BF" w:rsidRPr="006678B5">
        <w:rPr>
          <w:rFonts w:ascii="Arial" w:hAnsi="Arial" w:cs="Arial"/>
          <w:sz w:val="32"/>
          <w:szCs w:val="32"/>
        </w:rPr>
        <w:t xml:space="preserve"> </w:t>
      </w:r>
      <w:r w:rsidR="006678B5" w:rsidRPr="006678B5">
        <w:rPr>
          <w:rFonts w:ascii="Arial" w:hAnsi="Arial" w:cs="Arial"/>
          <w:sz w:val="32"/>
          <w:szCs w:val="32"/>
        </w:rPr>
        <w:t>.</w:t>
      </w:r>
    </w:p>
    <w:sectPr w:rsidR="006678B5" w:rsidRPr="00C2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70CC4"/>
    <w:multiLevelType w:val="hybridMultilevel"/>
    <w:tmpl w:val="F0C443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55"/>
    <w:rsid w:val="00020904"/>
    <w:rsid w:val="00044115"/>
    <w:rsid w:val="001074AD"/>
    <w:rsid w:val="001719BF"/>
    <w:rsid w:val="003D58D9"/>
    <w:rsid w:val="004F739F"/>
    <w:rsid w:val="0055735D"/>
    <w:rsid w:val="00635D5E"/>
    <w:rsid w:val="00653C55"/>
    <w:rsid w:val="006678B5"/>
    <w:rsid w:val="007F5B09"/>
    <w:rsid w:val="00BD61CD"/>
    <w:rsid w:val="00C22130"/>
    <w:rsid w:val="00E46A93"/>
    <w:rsid w:val="00E50A81"/>
    <w:rsid w:val="00E573DE"/>
    <w:rsid w:val="00F406FE"/>
    <w:rsid w:val="00F621D3"/>
    <w:rsid w:val="00F73933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FB73"/>
  <w15:chartTrackingRefBased/>
  <w15:docId w15:val="{3D5B772B-FC14-4B81-8905-8145DC5F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78B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406FE"/>
    <w:pPr>
      <w:spacing w:after="200" w:line="27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739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739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stovani.edu.cz/pro-rod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.plzen-edu.cz\UsrMS16$\ms16.docekalovami\Download\priloha_892393340_0_testovani%20diagram.pdf" TargetMode="External"/><Relationship Id="rId5" Type="http://schemas.openxmlformats.org/officeDocument/2006/relationships/hyperlink" Target="file:///\\fs2.plzen-edu.cz\UsrMS16$\ms16.docekalovami\Download\priloha_892393340_3_MO%20MZ_opat&#345;en&#237;%20ve%20&#353;kol&#225;ch%20s%201.%20f&#225;z&#237;%20rozvoln&#283;n&#237;__dne%2012.%204.%202021%20do%20odvol.._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Miroslava</dc:creator>
  <cp:keywords/>
  <dc:description/>
  <cp:lastModifiedBy>Dočekalová Miroslava</cp:lastModifiedBy>
  <cp:revision>2</cp:revision>
  <dcterms:created xsi:type="dcterms:W3CDTF">2021-04-08T12:32:00Z</dcterms:created>
  <dcterms:modified xsi:type="dcterms:W3CDTF">2021-04-08T12:32:00Z</dcterms:modified>
</cp:coreProperties>
</file>